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49E6" w:rsidRDefault="00B13D4A" w:rsidP="00B13D4A">
      <w:pPr>
        <w:spacing w:line="360" w:lineRule="auto"/>
        <w:jc w:val="both"/>
        <w:rPr>
          <w:b/>
          <w:sz w:val="24"/>
          <w:szCs w:val="24"/>
          <w:u w:val="single"/>
        </w:rPr>
      </w:pPr>
      <w:r>
        <w:rPr>
          <w:b/>
          <w:sz w:val="24"/>
          <w:szCs w:val="24"/>
          <w:u w:val="single"/>
        </w:rPr>
        <w:t>Besuch der Ausbildungsbotschafter an der Konrad-</w:t>
      </w:r>
      <w:proofErr w:type="spellStart"/>
      <w:r>
        <w:rPr>
          <w:b/>
          <w:sz w:val="24"/>
          <w:szCs w:val="24"/>
          <w:u w:val="single"/>
        </w:rPr>
        <w:t>Haenisch</w:t>
      </w:r>
      <w:proofErr w:type="spellEnd"/>
      <w:r>
        <w:rPr>
          <w:b/>
          <w:sz w:val="24"/>
          <w:szCs w:val="24"/>
          <w:u w:val="single"/>
        </w:rPr>
        <w:t xml:space="preserve">-Schule </w:t>
      </w:r>
    </w:p>
    <w:p w14:paraId="00000002" w14:textId="77777777" w:rsidR="00FC49E6" w:rsidRDefault="00FC49E6" w:rsidP="00B13D4A">
      <w:pPr>
        <w:spacing w:line="360" w:lineRule="auto"/>
        <w:jc w:val="both"/>
        <w:rPr>
          <w:b/>
          <w:sz w:val="24"/>
          <w:szCs w:val="24"/>
          <w:u w:val="single"/>
        </w:rPr>
      </w:pPr>
      <w:bookmarkStart w:id="0" w:name="_GoBack"/>
      <w:bookmarkEnd w:id="0"/>
    </w:p>
    <w:p w14:paraId="00000003" w14:textId="77777777" w:rsidR="00FC49E6" w:rsidRDefault="00B13D4A" w:rsidP="00B13D4A">
      <w:pPr>
        <w:spacing w:line="360" w:lineRule="auto"/>
        <w:jc w:val="both"/>
      </w:pPr>
      <w:r>
        <w:t>Am 09.02.22 besuchten Ausbildungsbotschafter die 10. Realschulklassen an der Konrad-</w:t>
      </w:r>
      <w:proofErr w:type="spellStart"/>
      <w:r>
        <w:t>Haenisch</w:t>
      </w:r>
      <w:proofErr w:type="spellEnd"/>
      <w:r>
        <w:t>-Schule. Diese Veranstaltung wurde von der Gesellschaft für Jugendbeschäftigung (</w:t>
      </w:r>
      <w:proofErr w:type="spellStart"/>
      <w:r>
        <w:t>gjb</w:t>
      </w:r>
      <w:proofErr w:type="spellEnd"/>
      <w:r>
        <w:t>) organisiert. Anhand einer Power-Point-Präsentation stellten 3 Auszubildende ih</w:t>
      </w:r>
      <w:r>
        <w:t xml:space="preserve">re Ausbildungsberufe (Kauffrau für </w:t>
      </w:r>
      <w:proofErr w:type="spellStart"/>
      <w:r>
        <w:t>Büromanagment</w:t>
      </w:r>
      <w:proofErr w:type="spellEnd"/>
      <w:r>
        <w:t xml:space="preserve"> und Restaurantfachfrau) vor und beantworteten aufkommende Fragen der Schülerinnen und Schüler. Darüber hinaus erläuterten sie die unterschiedlichen Möglichkeiten nach dem Erfolgreichen Abschluss der Ausbildu</w:t>
      </w:r>
      <w:r>
        <w:t xml:space="preserve">ng wie zum Beispiel den Erwerb der Fachhochschulreife nach der </w:t>
      </w:r>
      <w:proofErr w:type="spellStart"/>
      <w:r>
        <w:t>Dualen</w:t>
      </w:r>
      <w:proofErr w:type="spellEnd"/>
      <w:r>
        <w:t xml:space="preserve"> Ausbildung oder alternativ nach dem einjährigen Besuch der Fachoberschule im Anschluss an die Ausbildung, unterschiedliche Weiterbildungsmöglichkeiten oder auch Auslandsaufenthalte. </w:t>
      </w:r>
    </w:p>
    <w:p w14:paraId="00000004" w14:textId="77777777" w:rsidR="00FC49E6" w:rsidRDefault="00B13D4A" w:rsidP="00B13D4A">
      <w:pPr>
        <w:spacing w:line="360" w:lineRule="auto"/>
        <w:jc w:val="both"/>
      </w:pPr>
      <w:r>
        <w:t xml:space="preserve">Im </w:t>
      </w:r>
      <w:r>
        <w:t>Anschluss an den Vortrag wurden die Schülerinnen und Schüler aktiv miteinbezogen. So wurde zum Beispiel das fachgerechte Drapieren der Teller auf dem Arm geübt (siehe Foto). Die Ausbildungsbotschafter standen den Schülerinnen und Schülern am Ende der Veran</w:t>
      </w:r>
      <w:r>
        <w:t>staltung für weitere Fragen zur Verfügung und nahmen sich Zeit für diese. Mithilfe eines Evaluationsbogens konnten die Schülerinnen und Schüler den Ausbildungsbotschaftern ein Feedback zur Veranstaltung geben. Insgesamt wurde die Veranstaltung von den Schü</w:t>
      </w:r>
      <w:r>
        <w:t>lerinnen und Schülern sehr positiv aufgenommen und war ein voller Erfolg!</w:t>
      </w:r>
    </w:p>
    <w:p w14:paraId="00000005" w14:textId="77777777" w:rsidR="00FC49E6" w:rsidRDefault="00FC49E6" w:rsidP="00B13D4A">
      <w:pPr>
        <w:spacing w:line="360" w:lineRule="auto"/>
        <w:jc w:val="both"/>
      </w:pPr>
    </w:p>
    <w:p w14:paraId="00000006" w14:textId="77777777" w:rsidR="00FC49E6" w:rsidRDefault="00B13D4A" w:rsidP="00B13D4A">
      <w:pPr>
        <w:spacing w:line="360" w:lineRule="auto"/>
        <w:jc w:val="both"/>
      </w:pPr>
      <w:r>
        <w:t xml:space="preserve">10aR und 10bR </w:t>
      </w:r>
    </w:p>
    <w:sectPr w:rsidR="00FC49E6">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E6"/>
    <w:rsid w:val="00B13D4A"/>
    <w:rsid w:val="00FC4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7A1D-3E2D-4787-917A-46B27489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1240</Characters>
  <Application>Microsoft Office Word</Application>
  <DocSecurity>0</DocSecurity>
  <Lines>10</Lines>
  <Paragraphs>2</Paragraphs>
  <ScaleCrop>false</ScaleCrop>
  <Company>Stadtschulamt Frankfurt am Main</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Bilgin</cp:lastModifiedBy>
  <cp:revision>2</cp:revision>
  <dcterms:created xsi:type="dcterms:W3CDTF">2022-05-04T08:19:00Z</dcterms:created>
  <dcterms:modified xsi:type="dcterms:W3CDTF">2022-05-04T08:20:00Z</dcterms:modified>
</cp:coreProperties>
</file>